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DE" w:rsidRDefault="006322DE" w:rsidP="006322DE">
      <w:pPr>
        <w:ind w:firstLine="567"/>
        <w:jc w:val="center"/>
        <w:rPr>
          <w:b/>
          <w:sz w:val="28"/>
          <w:szCs w:val="28"/>
        </w:rPr>
      </w:pPr>
      <w:proofErr w:type="spellStart"/>
      <w:r w:rsidRPr="006322DE">
        <w:rPr>
          <w:b/>
          <w:sz w:val="28"/>
          <w:szCs w:val="28"/>
        </w:rPr>
        <w:t>Тәжірибелік</w:t>
      </w:r>
      <w:proofErr w:type="spellEnd"/>
      <w:r w:rsidR="00E167CB">
        <w:rPr>
          <w:b/>
          <w:sz w:val="28"/>
          <w:szCs w:val="28"/>
        </w:rPr>
        <w:t xml:space="preserve"> </w:t>
      </w:r>
      <w:proofErr w:type="spellStart"/>
      <w:r w:rsidRPr="006322DE">
        <w:rPr>
          <w:b/>
          <w:sz w:val="28"/>
          <w:szCs w:val="28"/>
        </w:rPr>
        <w:t>сабақтар</w:t>
      </w:r>
      <w:proofErr w:type="spellEnd"/>
    </w:p>
    <w:p w:rsidR="006322DE" w:rsidRPr="006322DE" w:rsidRDefault="006322DE" w:rsidP="006322DE">
      <w:pPr>
        <w:ind w:firstLine="567"/>
        <w:jc w:val="center"/>
        <w:rPr>
          <w:b/>
          <w:sz w:val="28"/>
          <w:szCs w:val="28"/>
        </w:rPr>
      </w:pPr>
    </w:p>
    <w:p w:rsidR="006322DE" w:rsidRDefault="006322DE" w:rsidP="006322DE">
      <w:pPr>
        <w:ind w:firstLine="567"/>
        <w:jc w:val="both"/>
        <w:rPr>
          <w:sz w:val="28"/>
          <w:szCs w:val="28"/>
        </w:rPr>
      </w:pPr>
      <w:r w:rsidRPr="0026690C">
        <w:rPr>
          <w:b/>
          <w:sz w:val="28"/>
          <w:szCs w:val="28"/>
        </w:rPr>
        <w:t xml:space="preserve">1 </w:t>
      </w:r>
      <w:r w:rsidR="00E167CB">
        <w:rPr>
          <w:b/>
          <w:sz w:val="28"/>
          <w:szCs w:val="28"/>
        </w:rPr>
        <w:t>–</w:t>
      </w:r>
      <w:r w:rsidRPr="0026690C">
        <w:rPr>
          <w:b/>
          <w:sz w:val="28"/>
          <w:szCs w:val="28"/>
        </w:rPr>
        <w:t xml:space="preserve"> </w:t>
      </w:r>
      <w:proofErr w:type="spellStart"/>
      <w:r w:rsidRPr="0026690C">
        <w:rPr>
          <w:b/>
          <w:sz w:val="28"/>
          <w:szCs w:val="28"/>
        </w:rPr>
        <w:t>тақырып</w:t>
      </w:r>
      <w:proofErr w:type="spellEnd"/>
      <w:r w:rsidR="00E167CB">
        <w:rPr>
          <w:b/>
          <w:sz w:val="28"/>
          <w:szCs w:val="28"/>
        </w:rPr>
        <w:t xml:space="preserve"> </w:t>
      </w:r>
      <w:proofErr w:type="spellStart"/>
      <w:r w:rsidRPr="006322DE">
        <w:rPr>
          <w:sz w:val="28"/>
          <w:szCs w:val="28"/>
        </w:rPr>
        <w:t>Қ</w:t>
      </w:r>
      <w:proofErr w:type="gramStart"/>
      <w:r w:rsidRPr="006322DE">
        <w:rPr>
          <w:sz w:val="28"/>
          <w:szCs w:val="28"/>
        </w:rPr>
        <w:t>оз</w:t>
      </w:r>
      <w:proofErr w:type="gramEnd"/>
      <w:r w:rsidRPr="006322DE">
        <w:rPr>
          <w:sz w:val="28"/>
          <w:szCs w:val="28"/>
        </w:rPr>
        <w:t>ғышұлпалардыңфизиологиясы</w:t>
      </w:r>
      <w:proofErr w:type="spellEnd"/>
    </w:p>
    <w:p w:rsidR="0026690C" w:rsidRDefault="0026690C" w:rsidP="006322DE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Сабақмақсаты:</w:t>
      </w:r>
      <w:r w:rsidRPr="0026690C">
        <w:rPr>
          <w:sz w:val="28"/>
          <w:szCs w:val="28"/>
        </w:rPr>
        <w:t>Қозғышұлпажәнеолардыңфизиологиялыққасиеттері</w:t>
      </w:r>
      <w:proofErr w:type="spellEnd"/>
    </w:p>
    <w:p w:rsidR="0026690C" w:rsidRDefault="0026690C" w:rsidP="006322DE">
      <w:pPr>
        <w:ind w:firstLine="567"/>
        <w:jc w:val="both"/>
        <w:rPr>
          <w:b/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26690C" w:rsidRPr="0026690C" w:rsidRDefault="0026690C" w:rsidP="0026690C">
      <w:pPr>
        <w:ind w:firstLine="567"/>
        <w:jc w:val="both"/>
        <w:rPr>
          <w:sz w:val="28"/>
          <w:szCs w:val="28"/>
        </w:rPr>
      </w:pPr>
      <w:r w:rsidRPr="0026690C">
        <w:rPr>
          <w:sz w:val="28"/>
          <w:szCs w:val="28"/>
        </w:rPr>
        <w:t xml:space="preserve">1 </w:t>
      </w:r>
      <w:proofErr w:type="spellStart"/>
      <w:r w:rsidRPr="0026690C">
        <w:rPr>
          <w:sz w:val="28"/>
          <w:szCs w:val="28"/>
        </w:rPr>
        <w:t>Қозғышұлпалардыңпайдаболуы</w:t>
      </w:r>
      <w:proofErr w:type="spellEnd"/>
    </w:p>
    <w:p w:rsidR="0026690C" w:rsidRPr="0026690C" w:rsidRDefault="0026690C" w:rsidP="0026690C">
      <w:pPr>
        <w:ind w:firstLine="567"/>
        <w:jc w:val="both"/>
        <w:rPr>
          <w:sz w:val="28"/>
          <w:szCs w:val="28"/>
        </w:rPr>
      </w:pPr>
      <w:r w:rsidRPr="0026690C">
        <w:rPr>
          <w:sz w:val="28"/>
          <w:szCs w:val="28"/>
        </w:rPr>
        <w:t xml:space="preserve">2 </w:t>
      </w:r>
      <w:proofErr w:type="spellStart"/>
      <w:r w:rsidRPr="0026690C">
        <w:rPr>
          <w:sz w:val="28"/>
          <w:szCs w:val="28"/>
        </w:rPr>
        <w:t>Қозғышұлпалардыңкүйлері</w:t>
      </w:r>
      <w:proofErr w:type="spellEnd"/>
    </w:p>
    <w:p w:rsidR="0026690C" w:rsidRPr="0026690C" w:rsidRDefault="0026690C" w:rsidP="0026690C">
      <w:pPr>
        <w:ind w:firstLine="567"/>
        <w:jc w:val="both"/>
        <w:rPr>
          <w:sz w:val="28"/>
          <w:szCs w:val="28"/>
        </w:rPr>
      </w:pPr>
      <w:r w:rsidRPr="0026690C">
        <w:rPr>
          <w:sz w:val="28"/>
          <w:szCs w:val="28"/>
        </w:rPr>
        <w:t xml:space="preserve">3 </w:t>
      </w:r>
      <w:proofErr w:type="spellStart"/>
      <w:r w:rsidRPr="0026690C">
        <w:rPr>
          <w:sz w:val="28"/>
          <w:szCs w:val="28"/>
        </w:rPr>
        <w:t>Қозуүрдісініңтүрлері</w:t>
      </w:r>
      <w:proofErr w:type="spellEnd"/>
    </w:p>
    <w:p w:rsidR="0026690C" w:rsidRPr="0026690C" w:rsidRDefault="0026690C" w:rsidP="0026690C">
      <w:pPr>
        <w:ind w:firstLine="567"/>
        <w:jc w:val="both"/>
        <w:rPr>
          <w:sz w:val="28"/>
          <w:szCs w:val="28"/>
        </w:rPr>
      </w:pPr>
      <w:r w:rsidRPr="0026690C">
        <w:rPr>
          <w:sz w:val="28"/>
          <w:szCs w:val="28"/>
        </w:rPr>
        <w:t xml:space="preserve">4 </w:t>
      </w:r>
      <w:proofErr w:type="gramStart"/>
      <w:r w:rsidRPr="0026690C">
        <w:rPr>
          <w:sz w:val="28"/>
          <w:szCs w:val="28"/>
        </w:rPr>
        <w:t xml:space="preserve">Пессимум </w:t>
      </w:r>
      <w:proofErr w:type="spellStart"/>
      <w:r w:rsidRPr="0026690C">
        <w:rPr>
          <w:sz w:val="28"/>
          <w:szCs w:val="28"/>
        </w:rPr>
        <w:t>ж</w:t>
      </w:r>
      <w:proofErr w:type="gramEnd"/>
      <w:r w:rsidRPr="0026690C">
        <w:rPr>
          <w:sz w:val="28"/>
          <w:szCs w:val="28"/>
        </w:rPr>
        <w:t>әне</w:t>
      </w:r>
      <w:proofErr w:type="spellEnd"/>
      <w:r w:rsidRPr="0026690C">
        <w:rPr>
          <w:sz w:val="28"/>
          <w:szCs w:val="28"/>
        </w:rPr>
        <w:t xml:space="preserve"> оптимум</w:t>
      </w:r>
    </w:p>
    <w:p w:rsidR="006322DE" w:rsidRPr="006322DE" w:rsidRDefault="006322DE" w:rsidP="006322DE">
      <w:pPr>
        <w:ind w:firstLine="567"/>
        <w:jc w:val="both"/>
        <w:rPr>
          <w:sz w:val="28"/>
          <w:szCs w:val="28"/>
        </w:rPr>
      </w:pPr>
    </w:p>
    <w:p w:rsidR="006322DE" w:rsidRDefault="006322DE" w:rsidP="006322DE">
      <w:pPr>
        <w:ind w:firstLine="567"/>
        <w:jc w:val="both"/>
        <w:rPr>
          <w:sz w:val="28"/>
          <w:szCs w:val="28"/>
        </w:rPr>
      </w:pPr>
      <w:r w:rsidRPr="0026690C">
        <w:rPr>
          <w:b/>
          <w:sz w:val="28"/>
          <w:szCs w:val="28"/>
        </w:rPr>
        <w:t xml:space="preserve">2 </w:t>
      </w:r>
      <w:r w:rsidR="00E167CB">
        <w:rPr>
          <w:b/>
          <w:sz w:val="28"/>
          <w:szCs w:val="28"/>
        </w:rPr>
        <w:t>–</w:t>
      </w:r>
      <w:r w:rsidRPr="0026690C">
        <w:rPr>
          <w:b/>
          <w:sz w:val="28"/>
          <w:szCs w:val="28"/>
        </w:rPr>
        <w:t xml:space="preserve"> </w:t>
      </w:r>
      <w:proofErr w:type="spellStart"/>
      <w:r w:rsidRPr="0026690C">
        <w:rPr>
          <w:b/>
          <w:sz w:val="28"/>
          <w:szCs w:val="28"/>
        </w:rPr>
        <w:t>тақырып</w:t>
      </w:r>
      <w:proofErr w:type="spellEnd"/>
      <w:r w:rsidR="00E167CB">
        <w:rPr>
          <w:b/>
          <w:sz w:val="28"/>
          <w:szCs w:val="28"/>
        </w:rPr>
        <w:t xml:space="preserve">  </w:t>
      </w:r>
      <w:proofErr w:type="spellStart"/>
      <w:r w:rsidRPr="006322DE">
        <w:rPr>
          <w:sz w:val="28"/>
          <w:szCs w:val="28"/>
        </w:rPr>
        <w:t>Орталық</w:t>
      </w:r>
      <w:proofErr w:type="spellEnd"/>
      <w:r w:rsidR="00D2136B">
        <w:rPr>
          <w:sz w:val="28"/>
          <w:szCs w:val="28"/>
        </w:rPr>
        <w:t xml:space="preserve"> </w:t>
      </w:r>
      <w:proofErr w:type="spellStart"/>
      <w:r w:rsidRPr="006322DE">
        <w:rPr>
          <w:sz w:val="28"/>
          <w:szCs w:val="28"/>
        </w:rPr>
        <w:t>жүйке</w:t>
      </w:r>
      <w:proofErr w:type="spellEnd"/>
      <w:r w:rsidR="00D2136B">
        <w:rPr>
          <w:sz w:val="28"/>
          <w:szCs w:val="28"/>
        </w:rPr>
        <w:t xml:space="preserve"> </w:t>
      </w:r>
      <w:proofErr w:type="spellStart"/>
      <w:r w:rsidRPr="006322DE">
        <w:rPr>
          <w:sz w:val="28"/>
          <w:szCs w:val="28"/>
        </w:rPr>
        <w:t>жүйесініңжалпы</w:t>
      </w:r>
      <w:proofErr w:type="spellEnd"/>
      <w:r w:rsidR="00D2136B">
        <w:rPr>
          <w:sz w:val="28"/>
          <w:szCs w:val="28"/>
        </w:rPr>
        <w:t xml:space="preserve"> </w:t>
      </w:r>
      <w:proofErr w:type="spellStart"/>
      <w:r w:rsidRPr="006322DE">
        <w:rPr>
          <w:sz w:val="28"/>
          <w:szCs w:val="28"/>
        </w:rPr>
        <w:t>физиологиясы</w:t>
      </w:r>
      <w:proofErr w:type="spellEnd"/>
    </w:p>
    <w:p w:rsidR="0026690C" w:rsidRPr="00A864DC" w:rsidRDefault="0026690C" w:rsidP="0026690C">
      <w:pPr>
        <w:ind w:firstLine="567"/>
        <w:jc w:val="both"/>
        <w:rPr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Сабақмақсаты:</w:t>
      </w:r>
      <w:proofErr w:type="spellEnd"/>
      <w:r w:rsidR="00A4080A">
        <w:rPr>
          <w:sz w:val="28"/>
          <w:szCs w:val="28"/>
          <w:lang w:val="kk-KZ"/>
        </w:rPr>
        <w:t xml:space="preserve">Орталық жүйке жүйесінің </w:t>
      </w:r>
      <w:r w:rsidR="00A864DC">
        <w:rPr>
          <w:sz w:val="28"/>
          <w:szCs w:val="28"/>
          <w:lang w:val="kk-KZ"/>
        </w:rPr>
        <w:t>физиологиясын түсіну</w:t>
      </w:r>
    </w:p>
    <w:p w:rsidR="0026690C" w:rsidRDefault="0026690C" w:rsidP="0026690C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0F236F" w:rsidRDefault="000F236F" w:rsidP="000F236F">
      <w:pPr>
        <w:pStyle w:val="a4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0F236F">
        <w:rPr>
          <w:sz w:val="28"/>
          <w:szCs w:val="28"/>
          <w:lang w:val="kk-KZ"/>
        </w:rPr>
        <w:t xml:space="preserve">Орталық жүйке жүесінің рефлекстік қызметі </w:t>
      </w:r>
      <w:r>
        <w:rPr>
          <w:sz w:val="28"/>
          <w:szCs w:val="28"/>
          <w:lang w:val="kk-KZ"/>
        </w:rPr>
        <w:t>.</w:t>
      </w:r>
    </w:p>
    <w:p w:rsidR="000F236F" w:rsidRDefault="000F236F" w:rsidP="000F236F">
      <w:pPr>
        <w:pStyle w:val="a4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Орталық жүйке жүйесінің қозуды өткізу ерекшеліктері</w:t>
      </w:r>
    </w:p>
    <w:p w:rsidR="000F236F" w:rsidRDefault="009D2E7E" w:rsidP="000F236F">
      <w:pPr>
        <w:pStyle w:val="a4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Орталық жүйке жүйесінің тежелу</w:t>
      </w:r>
    </w:p>
    <w:p w:rsidR="009D2E7E" w:rsidRPr="000F236F" w:rsidRDefault="009D2E7E" w:rsidP="000F236F">
      <w:pPr>
        <w:pStyle w:val="a4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Орталық жүйке жүйесінің рефлекстерді үйлестіруі</w:t>
      </w:r>
    </w:p>
    <w:p w:rsidR="0026690C" w:rsidRPr="000F236F" w:rsidRDefault="0026690C" w:rsidP="0026690C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7C1BED" w:rsidRDefault="006322DE" w:rsidP="007C1BED">
      <w:pPr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3 - тақырып</w:t>
      </w:r>
      <w:r w:rsidRPr="007C1BED">
        <w:rPr>
          <w:sz w:val="28"/>
          <w:szCs w:val="28"/>
          <w:lang w:val="kk-KZ"/>
        </w:rPr>
        <w:t xml:space="preserve"> Орталық жүйке жүйесінің жалпы физиологиясы</w:t>
      </w:r>
    </w:p>
    <w:p w:rsidR="00A864DC" w:rsidRPr="00A4080A" w:rsidRDefault="00A864DC" w:rsidP="00A864DC">
      <w:pPr>
        <w:ind w:firstLine="567"/>
        <w:jc w:val="both"/>
        <w:rPr>
          <w:sz w:val="28"/>
          <w:szCs w:val="28"/>
          <w:lang w:val="kk-KZ"/>
        </w:rPr>
      </w:pPr>
      <w:r w:rsidRPr="00E167CB">
        <w:rPr>
          <w:b/>
          <w:sz w:val="28"/>
          <w:szCs w:val="28"/>
          <w:lang w:val="kk-KZ"/>
        </w:rPr>
        <w:t>Сабақмақсаты:</w:t>
      </w:r>
      <w:r>
        <w:rPr>
          <w:sz w:val="28"/>
          <w:szCs w:val="28"/>
          <w:lang w:val="kk-KZ"/>
        </w:rPr>
        <w:t xml:space="preserve">Орталық жүйке жүйесінің </w:t>
      </w:r>
    </w:p>
    <w:p w:rsidR="009D2E7E" w:rsidRPr="009D2E7E" w:rsidRDefault="00A864DC" w:rsidP="009D2E7E">
      <w:pPr>
        <w:jc w:val="both"/>
        <w:rPr>
          <w:sz w:val="28"/>
          <w:szCs w:val="28"/>
          <w:lang w:val="kk-KZ"/>
        </w:rPr>
      </w:pPr>
      <w:r w:rsidRPr="009D2E7E">
        <w:rPr>
          <w:b/>
          <w:sz w:val="28"/>
          <w:szCs w:val="28"/>
          <w:lang w:val="kk-KZ"/>
        </w:rPr>
        <w:t>Жоспар: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9D2E7E">
        <w:rPr>
          <w:sz w:val="28"/>
          <w:szCs w:val="28"/>
          <w:lang w:val="kk-KZ"/>
        </w:rPr>
        <w:t>Орталық жүйке жүесінің рефлекстік қызметі .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9D2E7E">
        <w:rPr>
          <w:sz w:val="28"/>
          <w:szCs w:val="28"/>
          <w:lang w:val="kk-KZ"/>
        </w:rPr>
        <w:t>Орталық жүйке жүйесінің қозуды өткізу ерекшеліктері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9D2E7E">
        <w:rPr>
          <w:sz w:val="28"/>
          <w:szCs w:val="28"/>
          <w:lang w:val="kk-KZ"/>
        </w:rPr>
        <w:t>Орталық жүйке жүйесінің тежелу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9D2E7E">
        <w:rPr>
          <w:sz w:val="28"/>
          <w:szCs w:val="28"/>
          <w:lang w:val="kk-KZ"/>
        </w:rPr>
        <w:t>Орталық жүйке жүйесінің рефлекстерді үйлестіруі</w:t>
      </w:r>
    </w:p>
    <w:p w:rsidR="00A864DC" w:rsidRPr="009D2E7E" w:rsidRDefault="00A864DC" w:rsidP="00A864DC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9D2E7E" w:rsidRDefault="006322DE" w:rsidP="007C1BED">
      <w:pPr>
        <w:jc w:val="both"/>
        <w:rPr>
          <w:b/>
          <w:sz w:val="28"/>
          <w:szCs w:val="28"/>
        </w:rPr>
      </w:pPr>
      <w:r w:rsidRPr="009D2E7E">
        <w:rPr>
          <w:b/>
          <w:sz w:val="28"/>
          <w:szCs w:val="28"/>
        </w:rPr>
        <w:t xml:space="preserve">4 - </w:t>
      </w:r>
      <w:proofErr w:type="spellStart"/>
      <w:r w:rsidRPr="009D2E7E">
        <w:rPr>
          <w:b/>
          <w:sz w:val="28"/>
          <w:szCs w:val="28"/>
        </w:rPr>
        <w:t>тақырып</w:t>
      </w:r>
      <w:proofErr w:type="spellEnd"/>
      <w:r w:rsidRPr="009D2E7E">
        <w:rPr>
          <w:b/>
          <w:sz w:val="28"/>
          <w:szCs w:val="28"/>
        </w:rPr>
        <w:t xml:space="preserve"> </w:t>
      </w:r>
      <w:r w:rsidR="00E167CB">
        <w:rPr>
          <w:b/>
          <w:sz w:val="28"/>
          <w:szCs w:val="28"/>
        </w:rPr>
        <w:t xml:space="preserve"> </w:t>
      </w:r>
      <w:r w:rsidRPr="009D2E7E">
        <w:rPr>
          <w:b/>
          <w:sz w:val="28"/>
          <w:szCs w:val="28"/>
        </w:rPr>
        <w:t xml:space="preserve">ЖДЖ </w:t>
      </w:r>
      <w:proofErr w:type="spellStart"/>
      <w:r w:rsidRPr="009D2E7E">
        <w:rPr>
          <w:b/>
          <w:sz w:val="28"/>
          <w:szCs w:val="28"/>
        </w:rPr>
        <w:t>х</w:t>
      </w:r>
      <w:proofErr w:type="spellEnd"/>
      <w:r w:rsidRPr="009D2E7E">
        <w:rPr>
          <w:b/>
          <w:sz w:val="28"/>
          <w:szCs w:val="28"/>
        </w:rPr>
        <w:t xml:space="preserve">/е </w:t>
      </w:r>
      <w:proofErr w:type="spellStart"/>
      <w:r w:rsidRPr="009D2E7E">
        <w:rPr>
          <w:b/>
          <w:sz w:val="28"/>
          <w:szCs w:val="28"/>
        </w:rPr>
        <w:t>анализаторларфизиологиясы</w:t>
      </w:r>
      <w:proofErr w:type="spellEnd"/>
    </w:p>
    <w:p w:rsidR="009D2E7E" w:rsidRPr="009D2E7E" w:rsidRDefault="009D2E7E" w:rsidP="009D2E7E">
      <w:pPr>
        <w:ind w:firstLine="567"/>
        <w:jc w:val="both"/>
        <w:rPr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Сабақмақсаты:</w:t>
      </w:r>
      <w:r w:rsidRPr="006322DE">
        <w:rPr>
          <w:sz w:val="28"/>
          <w:szCs w:val="28"/>
        </w:rPr>
        <w:t>ЖДЖ</w:t>
      </w:r>
      <w:proofErr w:type="spellEnd"/>
      <w:r w:rsidRPr="006322DE">
        <w:rPr>
          <w:sz w:val="28"/>
          <w:szCs w:val="28"/>
        </w:rPr>
        <w:t xml:space="preserve"> </w:t>
      </w:r>
      <w:proofErr w:type="spellStart"/>
      <w:r w:rsidRPr="006322DE">
        <w:rPr>
          <w:sz w:val="28"/>
          <w:szCs w:val="28"/>
        </w:rPr>
        <w:t>х</w:t>
      </w:r>
      <w:proofErr w:type="spellEnd"/>
      <w:r w:rsidRPr="006322DE">
        <w:rPr>
          <w:sz w:val="28"/>
          <w:szCs w:val="28"/>
        </w:rPr>
        <w:t xml:space="preserve">/е </w:t>
      </w:r>
      <w:proofErr w:type="spellStart"/>
      <w:r w:rsidRPr="006322DE">
        <w:rPr>
          <w:sz w:val="28"/>
          <w:szCs w:val="28"/>
        </w:rPr>
        <w:t>анализаторларфизиологиясы</w:t>
      </w:r>
      <w:proofErr w:type="spellEnd"/>
    </w:p>
    <w:p w:rsidR="006322DE" w:rsidRPr="006322DE" w:rsidRDefault="009D2E7E" w:rsidP="009D2E7E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9D2E7E" w:rsidRDefault="009D2E7E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9D2E7E" w:rsidRDefault="006322DE" w:rsidP="006322DE">
      <w:pPr>
        <w:ind w:firstLine="567"/>
        <w:jc w:val="both"/>
        <w:rPr>
          <w:b/>
          <w:sz w:val="28"/>
          <w:szCs w:val="28"/>
        </w:rPr>
      </w:pPr>
      <w:r w:rsidRPr="009D2E7E">
        <w:rPr>
          <w:b/>
          <w:sz w:val="28"/>
          <w:szCs w:val="28"/>
        </w:rPr>
        <w:t xml:space="preserve">5 </w:t>
      </w:r>
      <w:r w:rsidR="00E167CB">
        <w:rPr>
          <w:b/>
          <w:sz w:val="28"/>
          <w:szCs w:val="28"/>
        </w:rPr>
        <w:t>–</w:t>
      </w:r>
      <w:r w:rsidRPr="009D2E7E">
        <w:rPr>
          <w:b/>
          <w:sz w:val="28"/>
          <w:szCs w:val="28"/>
        </w:rPr>
        <w:t xml:space="preserve"> </w:t>
      </w:r>
      <w:proofErr w:type="spellStart"/>
      <w:r w:rsidRPr="009D2E7E">
        <w:rPr>
          <w:b/>
          <w:sz w:val="28"/>
          <w:szCs w:val="28"/>
        </w:rPr>
        <w:t>тақырып</w:t>
      </w:r>
      <w:proofErr w:type="spellEnd"/>
      <w:r w:rsidR="00E167CB">
        <w:rPr>
          <w:b/>
          <w:sz w:val="28"/>
          <w:szCs w:val="28"/>
        </w:rPr>
        <w:t xml:space="preserve"> </w:t>
      </w:r>
      <w:proofErr w:type="spellStart"/>
      <w:r w:rsidRPr="009D2E7E">
        <w:rPr>
          <w:b/>
          <w:sz w:val="28"/>
          <w:szCs w:val="28"/>
        </w:rPr>
        <w:t>Анализаторларфизиолгиясы</w:t>
      </w:r>
      <w:proofErr w:type="spellEnd"/>
    </w:p>
    <w:p w:rsidR="009D2E7E" w:rsidRPr="00B15722" w:rsidRDefault="009D2E7E" w:rsidP="009D2E7E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9D2E7E">
        <w:rPr>
          <w:b/>
          <w:sz w:val="28"/>
          <w:szCs w:val="28"/>
        </w:rPr>
        <w:t>Сабақмақсаты:</w:t>
      </w:r>
      <w:proofErr w:type="spellEnd"/>
      <w:r w:rsidRPr="009D2E7E">
        <w:rPr>
          <w:b/>
          <w:sz w:val="28"/>
          <w:szCs w:val="28"/>
        </w:rPr>
        <w:t xml:space="preserve"> </w:t>
      </w:r>
      <w:r w:rsidR="00B15722">
        <w:rPr>
          <w:b/>
          <w:sz w:val="28"/>
          <w:szCs w:val="28"/>
          <w:lang w:val="kk-KZ"/>
        </w:rPr>
        <w:t>Анализаторлар туралы жалпы түсінік</w:t>
      </w:r>
    </w:p>
    <w:p w:rsidR="009D2E7E" w:rsidRPr="006322DE" w:rsidRDefault="009D2E7E" w:rsidP="009D2E7E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6322DE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Анализаторлардың құрылым принципі, жіктелуі, қасиеттері</w:t>
      </w:r>
    </w:p>
    <w:p w:rsidR="00B15722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Анализаторды зерттеу әдісітері</w:t>
      </w:r>
    </w:p>
    <w:p w:rsidR="00B15722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Көру, Есту, Дәм, Иіс, Тері, Қимыл анализаторлары</w:t>
      </w:r>
    </w:p>
    <w:p w:rsidR="00B15722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Вестибулалық аппарат. Интерорецепция</w:t>
      </w:r>
    </w:p>
    <w:p w:rsidR="002C1CC2" w:rsidRPr="00B15722" w:rsidRDefault="002C1CC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Анализатор қызметіндегі өзара әрекеттестік </w:t>
      </w:r>
    </w:p>
    <w:p w:rsidR="002C1CC2" w:rsidRDefault="002C1CC2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9D2E7E" w:rsidRDefault="006322DE" w:rsidP="006322DE">
      <w:pPr>
        <w:ind w:firstLine="567"/>
        <w:jc w:val="both"/>
        <w:rPr>
          <w:b/>
          <w:sz w:val="28"/>
          <w:szCs w:val="28"/>
        </w:rPr>
      </w:pPr>
      <w:r w:rsidRPr="009D2E7E">
        <w:rPr>
          <w:b/>
          <w:sz w:val="28"/>
          <w:szCs w:val="28"/>
        </w:rPr>
        <w:t xml:space="preserve">6 </w:t>
      </w:r>
      <w:r w:rsidR="00E167CB">
        <w:rPr>
          <w:b/>
          <w:sz w:val="28"/>
          <w:szCs w:val="28"/>
        </w:rPr>
        <w:t>–</w:t>
      </w:r>
      <w:r w:rsidRPr="009D2E7E">
        <w:rPr>
          <w:b/>
          <w:sz w:val="28"/>
          <w:szCs w:val="28"/>
        </w:rPr>
        <w:t xml:space="preserve"> </w:t>
      </w:r>
      <w:proofErr w:type="spellStart"/>
      <w:r w:rsidRPr="009D2E7E">
        <w:rPr>
          <w:b/>
          <w:sz w:val="28"/>
          <w:szCs w:val="28"/>
        </w:rPr>
        <w:t>тақырып</w:t>
      </w:r>
      <w:proofErr w:type="spellEnd"/>
      <w:r w:rsidR="00E167CB">
        <w:rPr>
          <w:b/>
          <w:sz w:val="28"/>
          <w:szCs w:val="28"/>
        </w:rPr>
        <w:t xml:space="preserve"> </w:t>
      </w:r>
      <w:proofErr w:type="spellStart"/>
      <w:r w:rsidRPr="009D2E7E">
        <w:rPr>
          <w:b/>
          <w:sz w:val="28"/>
          <w:szCs w:val="28"/>
        </w:rPr>
        <w:t>Ішкі</w:t>
      </w:r>
      <w:proofErr w:type="spellEnd"/>
      <w:r w:rsidRPr="009D2E7E">
        <w:rPr>
          <w:b/>
          <w:sz w:val="28"/>
          <w:szCs w:val="28"/>
        </w:rPr>
        <w:t xml:space="preserve"> секреция б</w:t>
      </w:r>
      <w:r w:rsidR="00513E9F">
        <w:rPr>
          <w:b/>
          <w:sz w:val="28"/>
          <w:szCs w:val="28"/>
          <w:lang w:val="kk-KZ"/>
        </w:rPr>
        <w:t>е</w:t>
      </w:r>
      <w:proofErr w:type="spellStart"/>
      <w:r w:rsidRPr="009D2E7E">
        <w:rPr>
          <w:b/>
          <w:sz w:val="28"/>
          <w:szCs w:val="28"/>
        </w:rPr>
        <w:t>здерініңфизиологиясы</w:t>
      </w:r>
      <w:proofErr w:type="spellEnd"/>
    </w:p>
    <w:p w:rsidR="009D2E7E" w:rsidRPr="00513E9F" w:rsidRDefault="009D2E7E" w:rsidP="009D2E7E">
      <w:pPr>
        <w:ind w:firstLine="567"/>
        <w:jc w:val="both"/>
        <w:rPr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Сабақмақсаты:</w:t>
      </w:r>
      <w:proofErr w:type="spellEnd"/>
      <w:r w:rsidR="00513E9F">
        <w:rPr>
          <w:sz w:val="28"/>
          <w:szCs w:val="28"/>
          <w:lang w:val="kk-KZ"/>
        </w:rPr>
        <w:t>Ішкі секреция бездері туралы жалпы тү</w:t>
      </w:r>
      <w:proofErr w:type="gramStart"/>
      <w:r w:rsidR="00513E9F">
        <w:rPr>
          <w:sz w:val="28"/>
          <w:szCs w:val="28"/>
          <w:lang w:val="kk-KZ"/>
        </w:rPr>
        <w:t>с</w:t>
      </w:r>
      <w:proofErr w:type="gramEnd"/>
      <w:r w:rsidR="00513E9F">
        <w:rPr>
          <w:sz w:val="28"/>
          <w:szCs w:val="28"/>
          <w:lang w:val="kk-KZ"/>
        </w:rPr>
        <w:t>інік</w:t>
      </w:r>
    </w:p>
    <w:p w:rsidR="009D2E7E" w:rsidRDefault="009D2E7E" w:rsidP="009D2E7E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513E9F" w:rsidRDefault="00513E9F" w:rsidP="00513E9F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Гормондардың әсері. Ішкі сөлініс бездерін зерттеу әдісі</w:t>
      </w:r>
    </w:p>
    <w:p w:rsidR="00513E9F" w:rsidRDefault="00513E9F" w:rsidP="00513E9F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Гипоталамус-гипофиздік жүйе. </w:t>
      </w:r>
      <w:r w:rsidR="007E793B">
        <w:rPr>
          <w:sz w:val="28"/>
          <w:szCs w:val="28"/>
          <w:lang w:val="kk-KZ"/>
        </w:rPr>
        <w:t>Гипоталамустың нейрогормондары</w:t>
      </w:r>
    </w:p>
    <w:p w:rsidR="007E793B" w:rsidRDefault="007E793B" w:rsidP="00513E9F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Гипофиз. Қалқанша без. Қалқансері бездері. Айырша без</w:t>
      </w:r>
    </w:p>
    <w:p w:rsidR="007E793B" w:rsidRDefault="007E793B" w:rsidP="00513E9F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Қарынасты безі. Бүйрекүсті безі. Жыныс бездері. Эпифиз</w:t>
      </w:r>
    </w:p>
    <w:p w:rsidR="007E793B" w:rsidRPr="007E793B" w:rsidRDefault="007E793B" w:rsidP="007E793B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Гастроинтестинальдық және тіндік гормондар. Плацента</w:t>
      </w:r>
    </w:p>
    <w:p w:rsidR="006322DE" w:rsidRPr="00513E9F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6322DE" w:rsidRPr="007E793B" w:rsidRDefault="006322DE" w:rsidP="006322DE">
      <w:pPr>
        <w:ind w:firstLine="567"/>
        <w:jc w:val="both"/>
        <w:rPr>
          <w:b/>
          <w:sz w:val="28"/>
          <w:szCs w:val="28"/>
          <w:lang w:val="kk-KZ"/>
        </w:rPr>
      </w:pPr>
      <w:r w:rsidRPr="007E793B">
        <w:rPr>
          <w:b/>
          <w:sz w:val="28"/>
          <w:szCs w:val="28"/>
          <w:lang w:val="kk-KZ"/>
        </w:rPr>
        <w:t>7 - тақырып Қан физиологиясы</w:t>
      </w:r>
    </w:p>
    <w:p w:rsidR="007E793B" w:rsidRPr="007E793B" w:rsidRDefault="007E793B" w:rsidP="007E793B">
      <w:pPr>
        <w:ind w:firstLine="567"/>
        <w:jc w:val="both"/>
        <w:rPr>
          <w:sz w:val="28"/>
          <w:szCs w:val="28"/>
          <w:lang w:val="kk-KZ"/>
        </w:rPr>
      </w:pPr>
      <w:r w:rsidRPr="007E793B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Қан жүйесі , құрамы, қасиеті</w:t>
      </w:r>
    </w:p>
    <w:p w:rsidR="007E793B" w:rsidRPr="006322DE" w:rsidRDefault="007E793B" w:rsidP="007E793B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6322DE" w:rsidRDefault="007E793B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физикалық және химиялық қасиеттері</w:t>
      </w:r>
    </w:p>
    <w:p w:rsidR="007C1BED" w:rsidRDefault="007C1BED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құрамы</w:t>
      </w:r>
    </w:p>
    <w:p w:rsidR="007C1BED" w:rsidRDefault="007C1BED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Эритроциттер. Лейкоциттер. Тромбоциттер</w:t>
      </w:r>
    </w:p>
    <w:p w:rsidR="007C1BED" w:rsidRDefault="007C1BED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ұюы. Қан топтары</w:t>
      </w:r>
    </w:p>
    <w:p w:rsidR="007C1BED" w:rsidRPr="007E793B" w:rsidRDefault="007C1BED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Иммунды жүйе</w:t>
      </w:r>
    </w:p>
    <w:p w:rsidR="007C1BED" w:rsidRDefault="007C1BED" w:rsidP="006322DE">
      <w:pPr>
        <w:ind w:firstLine="567"/>
        <w:jc w:val="both"/>
        <w:rPr>
          <w:sz w:val="28"/>
          <w:szCs w:val="28"/>
          <w:lang w:val="kk-KZ"/>
        </w:rPr>
      </w:pPr>
    </w:p>
    <w:p w:rsidR="007C1BED" w:rsidRPr="007E793B" w:rsidRDefault="007C1BED" w:rsidP="007C1BED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8</w:t>
      </w:r>
      <w:r w:rsidRPr="007E793B">
        <w:rPr>
          <w:b/>
          <w:sz w:val="28"/>
          <w:szCs w:val="28"/>
          <w:lang w:val="kk-KZ"/>
        </w:rPr>
        <w:t xml:space="preserve"> - тақырып Қан физиологиясы</w:t>
      </w:r>
    </w:p>
    <w:p w:rsidR="007C1BED" w:rsidRPr="007E793B" w:rsidRDefault="007C1BED" w:rsidP="007C1BED">
      <w:pPr>
        <w:ind w:firstLine="567"/>
        <w:jc w:val="both"/>
        <w:rPr>
          <w:sz w:val="28"/>
          <w:szCs w:val="28"/>
          <w:lang w:val="kk-KZ"/>
        </w:rPr>
      </w:pPr>
      <w:r w:rsidRPr="007E793B">
        <w:rPr>
          <w:b/>
          <w:sz w:val="28"/>
          <w:szCs w:val="28"/>
          <w:lang w:val="kk-KZ"/>
        </w:rPr>
        <w:t>Сабақ мақсаты:</w:t>
      </w:r>
      <w:r w:rsidR="00D2136B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Қан жүйесі , құрамы, қасиеті</w:t>
      </w:r>
    </w:p>
    <w:p w:rsidR="007C1BED" w:rsidRPr="006322DE" w:rsidRDefault="007C1BED" w:rsidP="007C1BED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7C1BED" w:rsidRPr="007C1BED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7C1BED">
        <w:rPr>
          <w:sz w:val="28"/>
          <w:szCs w:val="28"/>
          <w:lang w:val="kk-KZ"/>
        </w:rPr>
        <w:t>Қанның физикалық және химиялық қасиеттері</w:t>
      </w:r>
    </w:p>
    <w:p w:rsidR="007C1BED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құрамы</w:t>
      </w:r>
    </w:p>
    <w:p w:rsidR="007C1BED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Эритроциттер. Лейкоциттер. Тромбоциттер</w:t>
      </w:r>
    </w:p>
    <w:p w:rsidR="007C1BED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ұюы. Қан топтары</w:t>
      </w:r>
    </w:p>
    <w:p w:rsidR="007C1BED" w:rsidRPr="007E793B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Иммунды жүйе</w:t>
      </w:r>
    </w:p>
    <w:p w:rsidR="006322DE" w:rsidRPr="007E793B" w:rsidRDefault="006322DE" w:rsidP="007C1BED">
      <w:pPr>
        <w:jc w:val="both"/>
        <w:rPr>
          <w:sz w:val="28"/>
          <w:szCs w:val="28"/>
          <w:lang w:val="kk-KZ"/>
        </w:rPr>
      </w:pPr>
    </w:p>
    <w:p w:rsidR="006322DE" w:rsidRPr="007E793B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6322DE" w:rsidRDefault="006322DE" w:rsidP="006322DE">
      <w:pPr>
        <w:ind w:firstLine="567"/>
        <w:jc w:val="both"/>
        <w:rPr>
          <w:b/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 xml:space="preserve">9 </w:t>
      </w:r>
      <w:r w:rsidR="00E167CB">
        <w:rPr>
          <w:b/>
          <w:sz w:val="28"/>
          <w:szCs w:val="28"/>
          <w:lang w:val="kk-KZ"/>
        </w:rPr>
        <w:t>–</w:t>
      </w:r>
      <w:r w:rsidRPr="007C1BED">
        <w:rPr>
          <w:b/>
          <w:sz w:val="28"/>
          <w:szCs w:val="28"/>
          <w:lang w:val="kk-KZ"/>
        </w:rPr>
        <w:t xml:space="preserve"> тақырып</w:t>
      </w:r>
      <w:r w:rsidR="00E167CB">
        <w:rPr>
          <w:b/>
          <w:sz w:val="28"/>
          <w:szCs w:val="28"/>
          <w:lang w:val="kk-KZ"/>
        </w:rPr>
        <w:t xml:space="preserve"> </w:t>
      </w:r>
      <w:r w:rsidRPr="007C1BED">
        <w:rPr>
          <w:b/>
          <w:sz w:val="28"/>
          <w:szCs w:val="28"/>
          <w:lang w:val="kk-KZ"/>
        </w:rPr>
        <w:t xml:space="preserve"> Қан және лимфа айналымның физмологиясы</w:t>
      </w:r>
    </w:p>
    <w:p w:rsidR="007C1BED" w:rsidRPr="007C1BED" w:rsidRDefault="007C1BED" w:rsidP="007C1BED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 w:rsidR="00D2136B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Қанайналым жүйесі және лимфа айналысы </w:t>
      </w:r>
    </w:p>
    <w:p w:rsidR="007C1BED" w:rsidRDefault="007C1BED" w:rsidP="007C1BED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7C1BED" w:rsidRDefault="007C1BE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Жүректің қан айдау қызметі</w:t>
      </w:r>
    </w:p>
    <w:p w:rsidR="007C1BED" w:rsidRDefault="007C1BE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Жүрек жұмысын зерттеу әдістері</w:t>
      </w:r>
      <w:r w:rsidR="00820EBD">
        <w:rPr>
          <w:sz w:val="28"/>
          <w:szCs w:val="28"/>
          <w:lang w:val="kk-KZ"/>
        </w:rPr>
        <w:t>. Жүрек қызметінің реттелуі</w:t>
      </w:r>
    </w:p>
    <w:p w:rsidR="00820EBD" w:rsidRDefault="00820EB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Қантамырлары. Қанайналымның реттелуі</w:t>
      </w:r>
    </w:p>
    <w:p w:rsidR="00820EBD" w:rsidRDefault="00820EB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Лимфа жүйесінің дамуы мен құрылымы. Лимфаның түзілуі</w:t>
      </w:r>
    </w:p>
    <w:p w:rsidR="00820EBD" w:rsidRDefault="00820EB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Лимфаның ағысы. Лимфа айналысының реттелуі</w:t>
      </w:r>
    </w:p>
    <w:p w:rsidR="007C1BED" w:rsidRPr="007C1BED" w:rsidRDefault="007C1BED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Default="006322DE" w:rsidP="00B51378">
      <w:pPr>
        <w:ind w:firstLine="567"/>
        <w:jc w:val="both"/>
        <w:rPr>
          <w:b/>
          <w:sz w:val="28"/>
          <w:szCs w:val="28"/>
          <w:lang w:val="kk-KZ"/>
        </w:rPr>
      </w:pPr>
      <w:r w:rsidRPr="00B51378">
        <w:rPr>
          <w:b/>
          <w:sz w:val="28"/>
          <w:szCs w:val="28"/>
          <w:lang w:val="kk-KZ"/>
        </w:rPr>
        <w:t xml:space="preserve">10 </w:t>
      </w:r>
      <w:r w:rsidR="00B51378">
        <w:rPr>
          <w:b/>
          <w:sz w:val="28"/>
          <w:szCs w:val="28"/>
          <w:lang w:val="kk-KZ"/>
        </w:rPr>
        <w:t>- тақырып Тыныс алу физиологи</w:t>
      </w:r>
    </w:p>
    <w:p w:rsidR="00B51378" w:rsidRPr="007C1BED" w:rsidRDefault="00B51378" w:rsidP="00B51378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Тыныс алу туралы жалпы түсінік</w:t>
      </w:r>
    </w:p>
    <w:p w:rsidR="00B51378" w:rsidRDefault="00B51378" w:rsidP="00B51378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B51378" w:rsidRDefault="00B51378" w:rsidP="00B51378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Сыртқы қысым. Плевралық қуыс қысымы</w:t>
      </w:r>
    </w:p>
    <w:p w:rsidR="00B51378" w:rsidRDefault="00B51378" w:rsidP="00B51378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Өкпенің жалпы сыймдылығы</w:t>
      </w:r>
    </w:p>
    <w:p w:rsidR="00B51378" w:rsidRDefault="00B51378" w:rsidP="00B51378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Өкпе мен тіндегі газ алмасу</w:t>
      </w:r>
    </w:p>
    <w:p w:rsidR="00B51378" w:rsidRPr="00B51378" w:rsidRDefault="00B51378" w:rsidP="00B51378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Тыныс алудың реттелуі. Тыныс алу орталығының ырғағы</w:t>
      </w:r>
    </w:p>
    <w:p w:rsidR="002C1CC2" w:rsidRDefault="002C1CC2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B51378" w:rsidRDefault="006322DE" w:rsidP="006322DE">
      <w:pPr>
        <w:ind w:firstLine="567"/>
        <w:jc w:val="both"/>
        <w:rPr>
          <w:b/>
          <w:sz w:val="28"/>
          <w:szCs w:val="28"/>
          <w:lang w:val="kk-KZ"/>
        </w:rPr>
      </w:pPr>
      <w:r w:rsidRPr="00B51378">
        <w:rPr>
          <w:b/>
          <w:sz w:val="28"/>
          <w:szCs w:val="28"/>
          <w:lang w:val="kk-KZ"/>
        </w:rPr>
        <w:t>11 - тақырып Ас қорыту физиологиясы</w:t>
      </w:r>
    </w:p>
    <w:p w:rsidR="00B51378" w:rsidRPr="007C1BED" w:rsidRDefault="00B51378" w:rsidP="00B51378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Ас қорыту жүру жолы</w:t>
      </w:r>
    </w:p>
    <w:p w:rsidR="00B51378" w:rsidRDefault="00B51378" w:rsidP="00B51378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6322DE" w:rsidRDefault="00B51378" w:rsidP="00B51378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Асқортуды зерттеу әдістері</w:t>
      </w:r>
    </w:p>
    <w:p w:rsidR="00B51378" w:rsidRDefault="00B51378" w:rsidP="00B51378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Ауыздағы ас қорытылу. </w:t>
      </w:r>
      <w:r w:rsidR="00B15722">
        <w:rPr>
          <w:sz w:val="28"/>
          <w:szCs w:val="28"/>
          <w:lang w:val="kk-KZ"/>
        </w:rPr>
        <w:t>Қарындағы ас қорытылуы</w:t>
      </w:r>
    </w:p>
    <w:p w:rsidR="00B15722" w:rsidRDefault="00D2136B" w:rsidP="00B15722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Оң</w:t>
      </w:r>
      <w:r w:rsidR="00B15722">
        <w:rPr>
          <w:sz w:val="28"/>
          <w:szCs w:val="28"/>
          <w:lang w:val="kk-KZ"/>
        </w:rPr>
        <w:t xml:space="preserve"> екі елі ішектегі ас қорытылу. Ішектегі ас қорыту</w:t>
      </w:r>
    </w:p>
    <w:p w:rsidR="00B15722" w:rsidRPr="00B15722" w:rsidRDefault="00B15722" w:rsidP="00B15722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Асты сіңіру</w:t>
      </w:r>
    </w:p>
    <w:p w:rsidR="002C1CC2" w:rsidRDefault="002C1CC2" w:rsidP="00B15722">
      <w:pPr>
        <w:ind w:firstLine="567"/>
        <w:jc w:val="both"/>
        <w:rPr>
          <w:b/>
          <w:sz w:val="28"/>
          <w:szCs w:val="28"/>
          <w:lang w:val="kk-KZ"/>
        </w:rPr>
      </w:pPr>
    </w:p>
    <w:p w:rsidR="00B15722" w:rsidRPr="00B51378" w:rsidRDefault="006322DE" w:rsidP="00B15722">
      <w:pPr>
        <w:ind w:firstLine="567"/>
        <w:jc w:val="both"/>
        <w:rPr>
          <w:b/>
          <w:sz w:val="28"/>
          <w:szCs w:val="28"/>
          <w:lang w:val="kk-KZ"/>
        </w:rPr>
      </w:pPr>
      <w:r w:rsidRPr="00B15722">
        <w:rPr>
          <w:b/>
          <w:sz w:val="28"/>
          <w:szCs w:val="28"/>
          <w:lang w:val="kk-KZ"/>
        </w:rPr>
        <w:t>12</w:t>
      </w:r>
      <w:r w:rsidR="00B15722" w:rsidRPr="00B51378">
        <w:rPr>
          <w:b/>
          <w:sz w:val="28"/>
          <w:szCs w:val="28"/>
          <w:lang w:val="kk-KZ"/>
        </w:rPr>
        <w:t>- тақырып Ас қорыту физиологиясы</w:t>
      </w:r>
    </w:p>
    <w:p w:rsidR="00B15722" w:rsidRPr="007C1BED" w:rsidRDefault="00B15722" w:rsidP="00B15722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Ас қорыту жүру жолы</w:t>
      </w:r>
    </w:p>
    <w:p w:rsidR="00B15722" w:rsidRDefault="00B15722" w:rsidP="00B15722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B15722" w:rsidRPr="00B15722" w:rsidRDefault="00B15722" w:rsidP="00B15722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 w:rsidRPr="00B15722">
        <w:rPr>
          <w:sz w:val="28"/>
          <w:szCs w:val="28"/>
          <w:lang w:val="kk-KZ"/>
        </w:rPr>
        <w:t>Асқортуды зерттеу әдістері</w:t>
      </w:r>
    </w:p>
    <w:p w:rsidR="00B15722" w:rsidRDefault="00B15722" w:rsidP="00B15722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Ауыздағы ас қорытылу. Қарындағы ас қорытылуы</w:t>
      </w:r>
    </w:p>
    <w:p w:rsidR="00B15722" w:rsidRDefault="00E167CB" w:rsidP="00B15722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Оң</w:t>
      </w:r>
      <w:r w:rsidR="00B15722">
        <w:rPr>
          <w:sz w:val="28"/>
          <w:szCs w:val="28"/>
          <w:lang w:val="kk-KZ"/>
        </w:rPr>
        <w:t xml:space="preserve"> екі елі ішектегі ас қорытылу. Ішектегі ас қорыту</w:t>
      </w:r>
    </w:p>
    <w:p w:rsidR="00B15722" w:rsidRPr="00B15722" w:rsidRDefault="00B15722" w:rsidP="00B15722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Асты сіңіру</w:t>
      </w:r>
    </w:p>
    <w:p w:rsidR="006322DE" w:rsidRPr="00820EBD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6322DE" w:rsidRPr="00E167CB" w:rsidRDefault="00E167CB" w:rsidP="00E167CB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6322DE" w:rsidRPr="00E167CB">
        <w:rPr>
          <w:b/>
          <w:sz w:val="28"/>
          <w:szCs w:val="28"/>
          <w:lang w:val="kk-KZ"/>
        </w:rPr>
        <w:t>13 - тақырып Зат алмасуы ж/ә болуі. Бөлу физиологиясы</w:t>
      </w:r>
    </w:p>
    <w:p w:rsidR="00E167CB" w:rsidRPr="007C1BED" w:rsidRDefault="00E167CB" w:rsidP="00E167C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</w:p>
    <w:p w:rsidR="00E167CB" w:rsidRDefault="00E167CB" w:rsidP="00E167CB">
      <w:pPr>
        <w:ind w:firstLine="567"/>
        <w:jc w:val="both"/>
        <w:rPr>
          <w:b/>
          <w:sz w:val="28"/>
          <w:szCs w:val="28"/>
          <w:lang w:val="kk-KZ"/>
        </w:rPr>
      </w:pPr>
      <w:r w:rsidRPr="00E167CB">
        <w:rPr>
          <w:b/>
          <w:sz w:val="28"/>
          <w:szCs w:val="28"/>
          <w:lang w:val="kk-KZ"/>
        </w:rPr>
        <w:t>Жоспар:</w:t>
      </w:r>
    </w:p>
    <w:p w:rsidR="00E167CB" w:rsidRPr="00E167CB" w:rsidRDefault="00E167CB" w:rsidP="00E167C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E167CB">
        <w:rPr>
          <w:sz w:val="28"/>
          <w:szCs w:val="28"/>
          <w:lang w:val="kk-KZ"/>
        </w:rPr>
        <w:t>Асқортуды зерттеу әдістері</w:t>
      </w:r>
    </w:p>
    <w:p w:rsidR="00E167CB" w:rsidRPr="00E167CB" w:rsidRDefault="00E167CB" w:rsidP="00E167C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E167CB">
        <w:rPr>
          <w:sz w:val="28"/>
          <w:szCs w:val="28"/>
          <w:lang w:val="kk-KZ"/>
        </w:rPr>
        <w:t>Ауыздағы ас қорытылу. Қарындағы ас қорытылуы</w:t>
      </w:r>
    </w:p>
    <w:p w:rsidR="00E167CB" w:rsidRPr="00E167CB" w:rsidRDefault="00E167CB" w:rsidP="00E167C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E167CB">
        <w:rPr>
          <w:sz w:val="28"/>
          <w:szCs w:val="28"/>
          <w:lang w:val="kk-KZ"/>
        </w:rPr>
        <w:t>Оң екі елі ішектегі ас қорытылу. Ішектегі ас қорыту</w:t>
      </w:r>
    </w:p>
    <w:p w:rsidR="00E167CB" w:rsidRPr="00E167CB" w:rsidRDefault="00E167CB" w:rsidP="00E167C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E167CB">
        <w:rPr>
          <w:sz w:val="28"/>
          <w:szCs w:val="28"/>
          <w:lang w:val="kk-KZ"/>
        </w:rPr>
        <w:t>Асты сіңіру</w:t>
      </w:r>
    </w:p>
    <w:p w:rsidR="006322DE" w:rsidRPr="00E167CB" w:rsidRDefault="006322DE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E167CB" w:rsidRDefault="00E167CB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E167CB" w:rsidRDefault="00E167CB" w:rsidP="00E167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</w:t>
      </w:r>
      <w:r w:rsidR="006322DE" w:rsidRPr="00764E1E">
        <w:rPr>
          <w:b/>
          <w:sz w:val="28"/>
          <w:szCs w:val="28"/>
          <w:lang w:val="kk-KZ"/>
        </w:rPr>
        <w:t>14 - тақырып Көбею физиолгиясы. Те</w:t>
      </w:r>
      <w:r w:rsidR="006322DE" w:rsidRPr="00E167CB">
        <w:rPr>
          <w:b/>
          <w:sz w:val="28"/>
          <w:szCs w:val="28"/>
          <w:lang w:val="kk-KZ"/>
        </w:rPr>
        <w:t>ст</w:t>
      </w:r>
    </w:p>
    <w:p w:rsidR="002C1CC2" w:rsidRPr="007C1BED" w:rsidRDefault="002C1CC2" w:rsidP="002C1CC2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Көбею, ұрықтану физиологиясы</w:t>
      </w:r>
    </w:p>
    <w:p w:rsidR="002C1CC2" w:rsidRDefault="002C1CC2" w:rsidP="002C1CC2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2C1CC2" w:rsidRDefault="002C1CC2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Малдың жыныстық жетілуі</w:t>
      </w:r>
    </w:p>
    <w:p w:rsidR="002C1CC2" w:rsidRDefault="002C1CC2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Аталық жыныс мүшелері және </w:t>
      </w:r>
      <w:r w:rsidR="00764E1E">
        <w:rPr>
          <w:sz w:val="28"/>
          <w:szCs w:val="28"/>
          <w:lang w:val="kk-KZ"/>
        </w:rPr>
        <w:t>олардық қызметі</w:t>
      </w:r>
    </w:p>
    <w:p w:rsidR="00764E1E" w:rsidRDefault="00764E1E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Шәуіттің құрамы және физикалық-химиялық қасиеттері</w:t>
      </w:r>
    </w:p>
    <w:p w:rsidR="00764E1E" w:rsidRDefault="00764E1E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Жыныстық рефлекстер</w:t>
      </w:r>
    </w:p>
    <w:p w:rsidR="00764E1E" w:rsidRDefault="00764E1E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Аналық жыныс ағзалары және олардың қызметі</w:t>
      </w:r>
    </w:p>
    <w:p w:rsidR="00764E1E" w:rsidRPr="002C1CC2" w:rsidRDefault="00764E1E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Жыныстық айналым реттелуі. Ұрықтану процесі</w:t>
      </w:r>
    </w:p>
    <w:p w:rsidR="006322DE" w:rsidRPr="00764E1E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7630A6" w:rsidRPr="00764E1E" w:rsidRDefault="006322DE" w:rsidP="006322DE">
      <w:pPr>
        <w:ind w:firstLine="567"/>
        <w:jc w:val="both"/>
        <w:rPr>
          <w:b/>
          <w:sz w:val="28"/>
          <w:szCs w:val="28"/>
        </w:rPr>
      </w:pPr>
      <w:r w:rsidRPr="00764E1E">
        <w:rPr>
          <w:b/>
          <w:sz w:val="28"/>
          <w:szCs w:val="28"/>
        </w:rPr>
        <w:t xml:space="preserve">15 </w:t>
      </w:r>
      <w:r w:rsidR="00764E1E">
        <w:rPr>
          <w:b/>
          <w:sz w:val="28"/>
          <w:szCs w:val="28"/>
        </w:rPr>
        <w:t xml:space="preserve">- </w:t>
      </w:r>
      <w:proofErr w:type="spellStart"/>
      <w:r w:rsidR="00764E1E">
        <w:rPr>
          <w:b/>
          <w:sz w:val="28"/>
          <w:szCs w:val="28"/>
        </w:rPr>
        <w:t>тақырып</w:t>
      </w:r>
      <w:proofErr w:type="spellEnd"/>
      <w:r w:rsidR="00764E1E">
        <w:rPr>
          <w:b/>
          <w:sz w:val="28"/>
          <w:szCs w:val="28"/>
        </w:rPr>
        <w:t xml:space="preserve"> С</w:t>
      </w:r>
      <w:r w:rsidR="00764E1E">
        <w:rPr>
          <w:b/>
          <w:sz w:val="28"/>
          <w:szCs w:val="28"/>
          <w:lang w:val="kk-KZ"/>
        </w:rPr>
        <w:t>ү</w:t>
      </w:r>
      <w:proofErr w:type="spellStart"/>
      <w:r w:rsidRPr="00764E1E">
        <w:rPr>
          <w:b/>
          <w:sz w:val="28"/>
          <w:szCs w:val="28"/>
        </w:rPr>
        <w:t>ттенуі</w:t>
      </w:r>
      <w:proofErr w:type="spellEnd"/>
      <w:r w:rsidR="00B6104A">
        <w:rPr>
          <w:b/>
          <w:sz w:val="28"/>
          <w:szCs w:val="28"/>
          <w:lang w:val="kk-KZ"/>
        </w:rPr>
        <w:t xml:space="preserve"> </w:t>
      </w:r>
      <w:proofErr w:type="spellStart"/>
      <w:r w:rsidRPr="00764E1E">
        <w:rPr>
          <w:b/>
          <w:sz w:val="28"/>
          <w:szCs w:val="28"/>
        </w:rPr>
        <w:t>физиолгиясы</w:t>
      </w:r>
      <w:proofErr w:type="spellEnd"/>
    </w:p>
    <w:p w:rsidR="00764E1E" w:rsidRPr="007C1BED" w:rsidRDefault="00764E1E" w:rsidP="00764E1E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Сүттену жайлы жалпы түсінік</w:t>
      </w:r>
    </w:p>
    <w:p w:rsidR="00764E1E" w:rsidRDefault="00764E1E" w:rsidP="00764E1E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764E1E" w:rsidRDefault="00764E1E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Сүттену кезеңі</w:t>
      </w:r>
    </w:p>
    <w:p w:rsidR="00764E1E" w:rsidRDefault="00764E1E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Желінің өсіп-дамуы. Желінің жалпы құрылым принципі</w:t>
      </w:r>
    </w:p>
    <w:p w:rsidR="00764E1E" w:rsidRDefault="00AB0C3B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Сүттің құрамы мен қасиеттері</w:t>
      </w:r>
    </w:p>
    <w:p w:rsidR="00AB0C3B" w:rsidRDefault="00AB0C3B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Сүттің түзілуі. Сүт  түзу процесінің реттелуі</w:t>
      </w:r>
    </w:p>
    <w:p w:rsidR="00AB0C3B" w:rsidRDefault="00AB0C3B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 сауудың физиологиялық негіздері</w:t>
      </w:r>
      <w:bookmarkStart w:id="0" w:name="_GoBack"/>
      <w:bookmarkEnd w:id="0"/>
    </w:p>
    <w:p w:rsidR="00764E1E" w:rsidRPr="00764E1E" w:rsidRDefault="00764E1E" w:rsidP="00764E1E">
      <w:pPr>
        <w:ind w:left="567"/>
        <w:jc w:val="both"/>
        <w:rPr>
          <w:sz w:val="28"/>
          <w:szCs w:val="28"/>
          <w:lang w:val="kk-KZ"/>
        </w:rPr>
      </w:pPr>
    </w:p>
    <w:p w:rsidR="00764E1E" w:rsidRPr="00764E1E" w:rsidRDefault="00764E1E" w:rsidP="00764E1E">
      <w:pPr>
        <w:jc w:val="both"/>
        <w:rPr>
          <w:sz w:val="28"/>
          <w:szCs w:val="28"/>
          <w:lang w:val="kk-KZ"/>
        </w:rPr>
      </w:pPr>
    </w:p>
    <w:sectPr w:rsidR="00764E1E" w:rsidRPr="00764E1E" w:rsidSect="00DD3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1D3"/>
    <w:multiLevelType w:val="hybridMultilevel"/>
    <w:tmpl w:val="DE920EA0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16175D"/>
    <w:multiLevelType w:val="hybridMultilevel"/>
    <w:tmpl w:val="27EE3DAA"/>
    <w:lvl w:ilvl="0" w:tplc="D7CEB3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7829B0"/>
    <w:multiLevelType w:val="hybridMultilevel"/>
    <w:tmpl w:val="D7B60C76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4B9390C"/>
    <w:multiLevelType w:val="hybridMultilevel"/>
    <w:tmpl w:val="5516C566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D10CAA"/>
    <w:multiLevelType w:val="hybridMultilevel"/>
    <w:tmpl w:val="0ACCB504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EB1EA9"/>
    <w:multiLevelType w:val="hybridMultilevel"/>
    <w:tmpl w:val="5B3EC37A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66E13D9"/>
    <w:multiLevelType w:val="hybridMultilevel"/>
    <w:tmpl w:val="AE30F41A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592834"/>
    <w:multiLevelType w:val="multilevel"/>
    <w:tmpl w:val="0B96CE88"/>
    <w:lvl w:ilvl="0">
      <w:start w:val="1"/>
      <w:numFmt w:val="decimal"/>
      <w:pStyle w:val="1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437" w:hanging="35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57"/>
        </w:tabs>
        <w:ind w:left="21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215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77"/>
        </w:tabs>
        <w:ind w:left="2877" w:hanging="1800"/>
      </w:pPr>
      <w:rPr>
        <w:rFonts w:hint="default"/>
      </w:rPr>
    </w:lvl>
  </w:abstractNum>
  <w:abstractNum w:abstractNumId="8">
    <w:nsid w:val="5AE55635"/>
    <w:multiLevelType w:val="hybridMultilevel"/>
    <w:tmpl w:val="9816F128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44B5BB9"/>
    <w:multiLevelType w:val="hybridMultilevel"/>
    <w:tmpl w:val="11D8F6D2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6EE1035"/>
    <w:multiLevelType w:val="hybridMultilevel"/>
    <w:tmpl w:val="E81AC534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94C1B24"/>
    <w:multiLevelType w:val="hybridMultilevel"/>
    <w:tmpl w:val="CFE871C2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AC63FE5"/>
    <w:multiLevelType w:val="hybridMultilevel"/>
    <w:tmpl w:val="A66AAC34"/>
    <w:lvl w:ilvl="0" w:tplc="D7CEB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9"/>
  </w:num>
  <w:num w:numId="5">
    <w:abstractNumId w:val="11"/>
  </w:num>
  <w:num w:numId="6">
    <w:abstractNumId w:val="4"/>
  </w:num>
  <w:num w:numId="7">
    <w:abstractNumId w:val="0"/>
  </w:num>
  <w:num w:numId="8">
    <w:abstractNumId w:val="6"/>
  </w:num>
  <w:num w:numId="9">
    <w:abstractNumId w:val="10"/>
  </w:num>
  <w:num w:numId="10">
    <w:abstractNumId w:val="12"/>
  </w:num>
  <w:num w:numId="11">
    <w:abstractNumId w:val="5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F96"/>
    <w:rsid w:val="000F236F"/>
    <w:rsid w:val="0026690C"/>
    <w:rsid w:val="002C1CC2"/>
    <w:rsid w:val="00454C5B"/>
    <w:rsid w:val="00513E9F"/>
    <w:rsid w:val="006322DE"/>
    <w:rsid w:val="007630A6"/>
    <w:rsid w:val="00764E1E"/>
    <w:rsid w:val="007C1BED"/>
    <w:rsid w:val="007E793B"/>
    <w:rsid w:val="00820EBD"/>
    <w:rsid w:val="009D2E7E"/>
    <w:rsid w:val="00A4080A"/>
    <w:rsid w:val="00A668ED"/>
    <w:rsid w:val="00A726F4"/>
    <w:rsid w:val="00A864DC"/>
    <w:rsid w:val="00AB0C3B"/>
    <w:rsid w:val="00B1069F"/>
    <w:rsid w:val="00B15722"/>
    <w:rsid w:val="00B51378"/>
    <w:rsid w:val="00B6104A"/>
    <w:rsid w:val="00BC3F96"/>
    <w:rsid w:val="00BD7679"/>
    <w:rsid w:val="00C557B8"/>
    <w:rsid w:val="00CE0735"/>
    <w:rsid w:val="00D2136B"/>
    <w:rsid w:val="00D60B94"/>
    <w:rsid w:val="00DD3654"/>
    <w:rsid w:val="00E16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069F"/>
    <w:pPr>
      <w:keepNext/>
      <w:numPr>
        <w:numId w:val="1"/>
      </w:numPr>
      <w:spacing w:before="480" w:after="12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3">
    <w:name w:val="heading 3"/>
    <w:basedOn w:val="a"/>
    <w:next w:val="a"/>
    <w:link w:val="30"/>
    <w:qFormat/>
    <w:rsid w:val="00B1069F"/>
    <w:pPr>
      <w:keepNext/>
      <w:pageBreakBefore/>
      <w:widowControl w:val="0"/>
      <w:snapToGrid w:val="0"/>
      <w:jc w:val="right"/>
      <w:outlineLvl w:val="2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B1069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D767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069F"/>
    <w:rPr>
      <w:rFonts w:cs="Arial"/>
      <w:b/>
      <w:bCs/>
      <w:caps/>
      <w:kern w:val="28"/>
      <w:sz w:val="24"/>
      <w:szCs w:val="32"/>
      <w:u w:val="single"/>
      <w:lang w:eastAsia="ru-RU"/>
    </w:rPr>
  </w:style>
  <w:style w:type="character" w:customStyle="1" w:styleId="30">
    <w:name w:val="Заголовок 3 Знак"/>
    <w:link w:val="3"/>
    <w:rsid w:val="00B1069F"/>
    <w:rPr>
      <w:b/>
      <w:sz w:val="28"/>
      <w:lang w:eastAsia="ru-RU"/>
    </w:rPr>
  </w:style>
  <w:style w:type="character" w:customStyle="1" w:styleId="60">
    <w:name w:val="Заголовок 6 Знак"/>
    <w:link w:val="6"/>
    <w:rsid w:val="00B1069F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BD7679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styleId="a3">
    <w:name w:val="Emphasis"/>
    <w:qFormat/>
    <w:locked/>
    <w:rsid w:val="00B1069F"/>
    <w:rPr>
      <w:i/>
      <w:iCs/>
    </w:rPr>
  </w:style>
  <w:style w:type="paragraph" w:styleId="a4">
    <w:name w:val="List Paragraph"/>
    <w:basedOn w:val="a"/>
    <w:uiPriority w:val="34"/>
    <w:qFormat/>
    <w:rsid w:val="000F2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069F"/>
    <w:pPr>
      <w:keepNext/>
      <w:numPr>
        <w:numId w:val="1"/>
      </w:numPr>
      <w:spacing w:before="480" w:after="12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3">
    <w:name w:val="heading 3"/>
    <w:basedOn w:val="a"/>
    <w:next w:val="a"/>
    <w:link w:val="30"/>
    <w:qFormat/>
    <w:rsid w:val="00B1069F"/>
    <w:pPr>
      <w:keepNext/>
      <w:pageBreakBefore/>
      <w:widowControl w:val="0"/>
      <w:snapToGrid w:val="0"/>
      <w:jc w:val="right"/>
      <w:outlineLvl w:val="2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B1069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D767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069F"/>
    <w:rPr>
      <w:rFonts w:cs="Arial"/>
      <w:b/>
      <w:bCs/>
      <w:caps/>
      <w:kern w:val="28"/>
      <w:sz w:val="24"/>
      <w:szCs w:val="32"/>
      <w:u w:val="single"/>
      <w:lang w:eastAsia="ru-RU"/>
    </w:rPr>
  </w:style>
  <w:style w:type="character" w:customStyle="1" w:styleId="30">
    <w:name w:val="Заголовок 3 Знак"/>
    <w:link w:val="3"/>
    <w:rsid w:val="00B1069F"/>
    <w:rPr>
      <w:b/>
      <w:sz w:val="28"/>
      <w:lang w:eastAsia="ru-RU"/>
    </w:rPr>
  </w:style>
  <w:style w:type="character" w:customStyle="1" w:styleId="60">
    <w:name w:val="Заголовок 6 Знак"/>
    <w:link w:val="6"/>
    <w:rsid w:val="00B1069F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BD7679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styleId="a3">
    <w:name w:val="Emphasis"/>
    <w:qFormat/>
    <w:locked/>
    <w:rsid w:val="00B1069F"/>
    <w:rPr>
      <w:i/>
      <w:iCs/>
    </w:rPr>
  </w:style>
  <w:style w:type="paragraph" w:styleId="a4">
    <w:name w:val="List Paragraph"/>
    <w:basedOn w:val="a"/>
    <w:uiPriority w:val="34"/>
    <w:qFormat/>
    <w:rsid w:val="000F2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ВетСан</cp:lastModifiedBy>
  <cp:revision>10</cp:revision>
  <dcterms:created xsi:type="dcterms:W3CDTF">2013-11-18T09:42:00Z</dcterms:created>
  <dcterms:modified xsi:type="dcterms:W3CDTF">2014-04-18T05:35:00Z</dcterms:modified>
</cp:coreProperties>
</file>